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029BE" w14:textId="77777777" w:rsidR="00C841FB" w:rsidRDefault="00C841FB" w:rsidP="00205B9B">
      <w:pPr>
        <w:pStyle w:val="Default"/>
        <w:jc w:val="center"/>
        <w:rPr>
          <w:b/>
          <w:bCs/>
          <w:sz w:val="72"/>
          <w:szCs w:val="72"/>
        </w:rPr>
      </w:pPr>
    </w:p>
    <w:p w14:paraId="7F1AC07A" w14:textId="77777777" w:rsidR="00C841FB" w:rsidRDefault="00C841FB" w:rsidP="00205B9B">
      <w:pPr>
        <w:pStyle w:val="Default"/>
        <w:jc w:val="center"/>
        <w:rPr>
          <w:b/>
          <w:bCs/>
          <w:sz w:val="72"/>
          <w:szCs w:val="72"/>
        </w:rPr>
      </w:pPr>
    </w:p>
    <w:p w14:paraId="27E7A2AB" w14:textId="0D9BDFA6" w:rsidR="00151522" w:rsidRDefault="00A141AE" w:rsidP="00205B9B">
      <w:pPr>
        <w:pStyle w:val="Default"/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PŘÍLOHA Č.</w:t>
      </w:r>
      <w:r w:rsidR="00557C93">
        <w:rPr>
          <w:b/>
          <w:bCs/>
          <w:sz w:val="72"/>
          <w:szCs w:val="72"/>
        </w:rPr>
        <w:t>4</w:t>
      </w:r>
    </w:p>
    <w:p w14:paraId="70A0FF47" w14:textId="4057138A" w:rsidR="00FA267F" w:rsidRDefault="00FA267F" w:rsidP="00205B9B">
      <w:pPr>
        <w:pStyle w:val="Default"/>
        <w:jc w:val="center"/>
        <w:rPr>
          <w:b/>
          <w:bCs/>
          <w:sz w:val="72"/>
          <w:szCs w:val="72"/>
        </w:rPr>
      </w:pPr>
    </w:p>
    <w:p w14:paraId="67955B7D" w14:textId="77777777" w:rsidR="00C841FB" w:rsidRDefault="00C841FB" w:rsidP="00205B9B">
      <w:pPr>
        <w:pStyle w:val="Default"/>
        <w:jc w:val="center"/>
        <w:rPr>
          <w:b/>
          <w:bCs/>
          <w:sz w:val="72"/>
          <w:szCs w:val="72"/>
        </w:rPr>
      </w:pPr>
    </w:p>
    <w:p w14:paraId="0B437417" w14:textId="3E99FA0E" w:rsidR="00A141AE" w:rsidRPr="00AD4E09" w:rsidRDefault="00C1251C" w:rsidP="00AD4E09">
      <w:pPr>
        <w:pStyle w:val="Default"/>
        <w:rPr>
          <w:rFonts w:asciiTheme="minorHAnsi" w:hAnsiTheme="minorHAnsi" w:cstheme="minorHAnsi"/>
          <w:b/>
          <w:bCs/>
          <w:sz w:val="40"/>
          <w:szCs w:val="40"/>
        </w:rPr>
      </w:pPr>
      <w:r w:rsidRPr="00AD4E09">
        <w:rPr>
          <w:rFonts w:asciiTheme="minorHAnsi" w:hAnsiTheme="minorHAnsi" w:cstheme="minorHAnsi"/>
          <w:b/>
          <w:bCs/>
          <w:sz w:val="40"/>
          <w:szCs w:val="40"/>
        </w:rPr>
        <w:t xml:space="preserve">VEDENÍ INŽENÝRSKÝCH SÍTÍ </w:t>
      </w:r>
    </w:p>
    <w:p w14:paraId="4FD6A54A" w14:textId="77777777" w:rsidR="00F14818" w:rsidRDefault="00F14818" w:rsidP="00F14818">
      <w:pPr>
        <w:rPr>
          <w:rFonts w:ascii="Arial" w:eastAsia="Times New Roman" w:hAnsi="Arial" w:cs="Arial"/>
        </w:rPr>
      </w:pPr>
    </w:p>
    <w:p w14:paraId="12690F88" w14:textId="788FEE02" w:rsidR="00F14818" w:rsidRDefault="00F14818" w:rsidP="00F14818">
      <w:pPr>
        <w:rPr>
          <w:rFonts w:ascii="Arial" w:eastAsia="Times New Roman" w:hAnsi="Arial" w:cs="Arial"/>
        </w:rPr>
      </w:pPr>
    </w:p>
    <w:p w14:paraId="44AAB2AB" w14:textId="77777777" w:rsidR="00F14818" w:rsidRDefault="00F14818" w:rsidP="00F14818">
      <w:pPr>
        <w:rPr>
          <w:rFonts w:ascii="Arial" w:eastAsia="Times New Roman" w:hAnsi="Arial" w:cs="Arial"/>
        </w:rPr>
      </w:pPr>
    </w:p>
    <w:p w14:paraId="63859811" w14:textId="77777777" w:rsidR="00F14818" w:rsidRDefault="00F14818" w:rsidP="00F14818">
      <w:pPr>
        <w:rPr>
          <w:rFonts w:ascii="Arial" w:eastAsia="Times New Roman" w:hAnsi="Arial" w:cs="Arial"/>
        </w:rPr>
      </w:pPr>
    </w:p>
    <w:p w14:paraId="17279ED8" w14:textId="77777777" w:rsidR="00F14818" w:rsidRDefault="00F14818" w:rsidP="00F1481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Obsah přílohy:</w:t>
      </w:r>
    </w:p>
    <w:p w14:paraId="17E6F713" w14:textId="65A6A92E" w:rsidR="00546159" w:rsidRPr="00546159" w:rsidRDefault="00546159" w:rsidP="00546159">
      <w:pPr>
        <w:pStyle w:val="Bezmezer"/>
        <w:numPr>
          <w:ilvl w:val="0"/>
          <w:numId w:val="43"/>
        </w:numPr>
        <w:rPr>
          <w:i/>
          <w:iCs/>
          <w:sz w:val="24"/>
          <w:szCs w:val="24"/>
        </w:rPr>
      </w:pPr>
      <w:r w:rsidRPr="00546159">
        <w:rPr>
          <w:i/>
          <w:iCs/>
          <w:sz w:val="24"/>
          <w:szCs w:val="24"/>
        </w:rPr>
        <w:t xml:space="preserve">PVS/PVK – splašková kanalizace, dešťová kanalizace, vodovodní řád </w:t>
      </w:r>
    </w:p>
    <w:p w14:paraId="12A148CE" w14:textId="1FAED723" w:rsidR="00546159" w:rsidRPr="00546159" w:rsidRDefault="00546159" w:rsidP="00546159">
      <w:pPr>
        <w:pStyle w:val="Bezmezer"/>
        <w:numPr>
          <w:ilvl w:val="0"/>
          <w:numId w:val="43"/>
        </w:numPr>
        <w:rPr>
          <w:i/>
          <w:iCs/>
          <w:sz w:val="24"/>
          <w:szCs w:val="24"/>
        </w:rPr>
      </w:pPr>
      <w:r w:rsidRPr="00546159">
        <w:rPr>
          <w:i/>
          <w:iCs/>
          <w:sz w:val="24"/>
          <w:szCs w:val="24"/>
        </w:rPr>
        <w:t xml:space="preserve">PPD – plynovodní </w:t>
      </w:r>
    </w:p>
    <w:p w14:paraId="5072C374" w14:textId="2BEDAA18" w:rsidR="00546159" w:rsidRPr="00546159" w:rsidRDefault="00546159" w:rsidP="00546159">
      <w:pPr>
        <w:pStyle w:val="Bezmezer"/>
        <w:numPr>
          <w:ilvl w:val="0"/>
          <w:numId w:val="43"/>
        </w:numPr>
        <w:rPr>
          <w:i/>
          <w:iCs/>
          <w:sz w:val="24"/>
          <w:szCs w:val="24"/>
        </w:rPr>
      </w:pPr>
      <w:r w:rsidRPr="00546159">
        <w:rPr>
          <w:i/>
          <w:iCs/>
          <w:sz w:val="24"/>
          <w:szCs w:val="24"/>
        </w:rPr>
        <w:t xml:space="preserve">PREdi – elektrická síť </w:t>
      </w:r>
    </w:p>
    <w:p w14:paraId="5DC110F5" w14:textId="38FD151A" w:rsidR="00546159" w:rsidRPr="00546159" w:rsidRDefault="00546159" w:rsidP="00546159">
      <w:pPr>
        <w:pStyle w:val="Bezmezer"/>
        <w:numPr>
          <w:ilvl w:val="0"/>
          <w:numId w:val="43"/>
        </w:numPr>
        <w:rPr>
          <w:i/>
          <w:iCs/>
          <w:sz w:val="24"/>
          <w:szCs w:val="24"/>
        </w:rPr>
      </w:pPr>
      <w:r w:rsidRPr="00546159">
        <w:rPr>
          <w:i/>
          <w:iCs/>
          <w:sz w:val="24"/>
          <w:szCs w:val="24"/>
        </w:rPr>
        <w:t>CETIN – telekomunikace (síť elektronických komunikací)</w:t>
      </w:r>
    </w:p>
    <w:p w14:paraId="3EB1292F" w14:textId="4C9DB136" w:rsidR="00546159" w:rsidRPr="00546159" w:rsidRDefault="00546159" w:rsidP="00546159">
      <w:pPr>
        <w:pStyle w:val="Bezmezer"/>
        <w:numPr>
          <w:ilvl w:val="0"/>
          <w:numId w:val="43"/>
        </w:numPr>
        <w:rPr>
          <w:i/>
          <w:iCs/>
          <w:sz w:val="24"/>
          <w:szCs w:val="24"/>
        </w:rPr>
      </w:pPr>
      <w:r w:rsidRPr="00546159">
        <w:rPr>
          <w:i/>
          <w:iCs/>
          <w:sz w:val="24"/>
          <w:szCs w:val="24"/>
        </w:rPr>
        <w:t>Vodafone</w:t>
      </w:r>
    </w:p>
    <w:p w14:paraId="0EA37C24" w14:textId="77777777" w:rsidR="00546159" w:rsidRPr="00546159" w:rsidRDefault="00546159" w:rsidP="00546159">
      <w:pPr>
        <w:jc w:val="both"/>
        <w:rPr>
          <w:i/>
          <w:iCs/>
          <w:sz w:val="24"/>
          <w:szCs w:val="24"/>
        </w:rPr>
      </w:pPr>
    </w:p>
    <w:sectPr w:rsidR="00546159" w:rsidRPr="00546159" w:rsidSect="00F369B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F46330" w14:textId="77777777" w:rsidR="00CA41AD" w:rsidRDefault="00CA41AD" w:rsidP="007213B8">
      <w:pPr>
        <w:spacing w:after="0" w:line="240" w:lineRule="auto"/>
      </w:pPr>
      <w:r>
        <w:separator/>
      </w:r>
    </w:p>
  </w:endnote>
  <w:endnote w:type="continuationSeparator" w:id="0">
    <w:p w14:paraId="7CD80809" w14:textId="77777777" w:rsidR="00CA41AD" w:rsidRDefault="00CA41AD" w:rsidP="00721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ncodeSansCondensedWeb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3F0A1" w14:textId="77777777" w:rsidR="00CA41AD" w:rsidRDefault="00CA41AD" w:rsidP="007213B8">
      <w:pPr>
        <w:spacing w:after="0" w:line="240" w:lineRule="auto"/>
      </w:pPr>
      <w:r>
        <w:separator/>
      </w:r>
    </w:p>
  </w:footnote>
  <w:footnote w:type="continuationSeparator" w:id="0">
    <w:p w14:paraId="4421B4A6" w14:textId="77777777" w:rsidR="00CA41AD" w:rsidRDefault="00CA41AD" w:rsidP="00721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8732A" w14:textId="77777777" w:rsidR="00507949" w:rsidRPr="00A141AE" w:rsidRDefault="00507949" w:rsidP="00F369B2">
    <w:pPr>
      <w:pStyle w:val="Default"/>
      <w:jc w:val="center"/>
      <w:rPr>
        <w:sz w:val="48"/>
        <w:szCs w:val="48"/>
      </w:rPr>
    </w:pPr>
    <w:r>
      <w:tab/>
    </w:r>
    <w:r w:rsidRPr="00A141AE">
      <w:rPr>
        <w:b/>
        <w:bCs/>
        <w:sz w:val="48"/>
        <w:szCs w:val="48"/>
      </w:rPr>
      <w:t>STUDIE PROVEDITELNOSTI</w:t>
    </w:r>
  </w:p>
  <w:p w14:paraId="5136E474" w14:textId="77777777" w:rsidR="00507949" w:rsidRDefault="00507949" w:rsidP="00F369B2">
    <w:pPr>
      <w:pStyle w:val="Default"/>
      <w:jc w:val="center"/>
      <w:rPr>
        <w:rFonts w:ascii="EncodeSansCondensedWeb" w:eastAsia="Times New Roman" w:hAnsi="EncodeSansCondensedWeb" w:cs="Arial"/>
        <w:noProof/>
        <w:color w:val="232323"/>
        <w:kern w:val="36"/>
        <w:sz w:val="48"/>
        <w:szCs w:val="48"/>
        <w:lang w:eastAsia="cs-CZ"/>
      </w:rPr>
    </w:pPr>
    <w:r w:rsidRPr="00A141AE">
      <w:rPr>
        <w:b/>
        <w:bCs/>
        <w:sz w:val="20"/>
        <w:szCs w:val="20"/>
      </w:rPr>
      <w:t>UMÍSTĚNÍ NOVÉ ZÁKLADNÍ ŠKOLY V KOMOŘANECH – PRAHA 12</w:t>
    </w:r>
  </w:p>
  <w:p w14:paraId="56C3DA50" w14:textId="41E719F2" w:rsidR="00507949" w:rsidRDefault="00507949" w:rsidP="00F369B2">
    <w:pPr>
      <w:pStyle w:val="Zhlav"/>
      <w:tabs>
        <w:tab w:val="clear" w:pos="4536"/>
        <w:tab w:val="clear" w:pos="9072"/>
        <w:tab w:val="left" w:pos="3160"/>
      </w:tabs>
      <w:jc w:val="center"/>
    </w:pPr>
    <w:r w:rsidRPr="002D65E2">
      <w:rPr>
        <w:rFonts w:ascii="EncodeSansCondensedWeb" w:eastAsia="Times New Roman" w:hAnsi="EncodeSansCondensedWeb" w:cs="Arial"/>
        <w:noProof/>
        <w:color w:val="232323"/>
        <w:kern w:val="36"/>
        <w:sz w:val="48"/>
        <w:szCs w:val="48"/>
        <w:lang w:eastAsia="cs-CZ"/>
      </w:rPr>
      <w:drawing>
        <wp:inline distT="0" distB="0" distL="0" distR="0" wp14:anchorId="59DB30A7" wp14:editId="48E66B68">
          <wp:extent cx="1638300" cy="549092"/>
          <wp:effectExtent l="0" t="0" r="0" b="3810"/>
          <wp:docPr id="5" name="Obrázek 5" descr="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" descr="Zn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230" cy="56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8DBA06C"/>
    <w:multiLevelType w:val="hybridMultilevel"/>
    <w:tmpl w:val="A7625F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3E93CC2"/>
    <w:multiLevelType w:val="hybridMultilevel"/>
    <w:tmpl w:val="7E4136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33D1694"/>
    <w:multiLevelType w:val="hybridMultilevel"/>
    <w:tmpl w:val="3EE8AA5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4D0619B"/>
    <w:multiLevelType w:val="hybridMultilevel"/>
    <w:tmpl w:val="FDF686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C7ED5"/>
    <w:multiLevelType w:val="hybridMultilevel"/>
    <w:tmpl w:val="FDA437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877AF"/>
    <w:multiLevelType w:val="hybridMultilevel"/>
    <w:tmpl w:val="77268CEC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B32206"/>
    <w:multiLevelType w:val="hybridMultilevel"/>
    <w:tmpl w:val="03BCB7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C2D59"/>
    <w:multiLevelType w:val="hybridMultilevel"/>
    <w:tmpl w:val="6C382BC2"/>
    <w:lvl w:ilvl="0" w:tplc="040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EB6A33"/>
    <w:multiLevelType w:val="hybridMultilevel"/>
    <w:tmpl w:val="04DE114E"/>
    <w:lvl w:ilvl="0" w:tplc="FEFA57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F01A9"/>
    <w:multiLevelType w:val="hybridMultilevel"/>
    <w:tmpl w:val="909AE2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B4066"/>
    <w:multiLevelType w:val="hybridMultilevel"/>
    <w:tmpl w:val="8F38E02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065082B"/>
    <w:multiLevelType w:val="hybridMultilevel"/>
    <w:tmpl w:val="D818BB4A"/>
    <w:lvl w:ilvl="0" w:tplc="10F2971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234D0"/>
    <w:multiLevelType w:val="hybridMultilevel"/>
    <w:tmpl w:val="D72EB0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354786D"/>
    <w:multiLevelType w:val="hybridMultilevel"/>
    <w:tmpl w:val="6CE04780"/>
    <w:lvl w:ilvl="0" w:tplc="040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8350F6"/>
    <w:multiLevelType w:val="hybridMultilevel"/>
    <w:tmpl w:val="67D867C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EDB531A"/>
    <w:multiLevelType w:val="hybridMultilevel"/>
    <w:tmpl w:val="C8C848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185E1F"/>
    <w:multiLevelType w:val="hybridMultilevel"/>
    <w:tmpl w:val="1226B490"/>
    <w:lvl w:ilvl="0" w:tplc="FC76CDDC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9C0E61"/>
    <w:multiLevelType w:val="hybridMultilevel"/>
    <w:tmpl w:val="66D209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E0A4B"/>
    <w:multiLevelType w:val="hybridMultilevel"/>
    <w:tmpl w:val="530EB852"/>
    <w:lvl w:ilvl="0" w:tplc="040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5658DA"/>
    <w:multiLevelType w:val="hybridMultilevel"/>
    <w:tmpl w:val="A5204840"/>
    <w:lvl w:ilvl="0" w:tplc="1CEA99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A3CB5"/>
    <w:multiLevelType w:val="multilevel"/>
    <w:tmpl w:val="82521AEC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38630C3"/>
    <w:multiLevelType w:val="hybridMultilevel"/>
    <w:tmpl w:val="A94C6A0E"/>
    <w:lvl w:ilvl="0" w:tplc="040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45B4543A"/>
    <w:multiLevelType w:val="hybridMultilevel"/>
    <w:tmpl w:val="0018E2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091F7F"/>
    <w:multiLevelType w:val="hybridMultilevel"/>
    <w:tmpl w:val="E0967A8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9406D64"/>
    <w:multiLevelType w:val="hybridMultilevel"/>
    <w:tmpl w:val="AFCA6C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C046884"/>
    <w:multiLevelType w:val="hybridMultilevel"/>
    <w:tmpl w:val="D6A4D6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8375D"/>
    <w:multiLevelType w:val="hybridMultilevel"/>
    <w:tmpl w:val="4FD2AD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C469FB"/>
    <w:multiLevelType w:val="hybridMultilevel"/>
    <w:tmpl w:val="30AA6624"/>
    <w:lvl w:ilvl="0" w:tplc="FEFA575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2C632B5"/>
    <w:multiLevelType w:val="multilevel"/>
    <w:tmpl w:val="82521AEC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2EC753C"/>
    <w:multiLevelType w:val="hybridMultilevel"/>
    <w:tmpl w:val="06D7CD0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AA1184C"/>
    <w:multiLevelType w:val="hybridMultilevel"/>
    <w:tmpl w:val="4A1806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6B02F7"/>
    <w:multiLevelType w:val="hybridMultilevel"/>
    <w:tmpl w:val="28629C8C"/>
    <w:lvl w:ilvl="0" w:tplc="040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4B42A1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5EC6C67"/>
    <w:multiLevelType w:val="hybridMultilevel"/>
    <w:tmpl w:val="762CD226"/>
    <w:lvl w:ilvl="0" w:tplc="AD8C5C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CC5B4C"/>
    <w:multiLevelType w:val="hybridMultilevel"/>
    <w:tmpl w:val="B1B047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4A3887"/>
    <w:multiLevelType w:val="multilevel"/>
    <w:tmpl w:val="92DCA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38D3F9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5202796"/>
    <w:multiLevelType w:val="multilevel"/>
    <w:tmpl w:val="82521AEC"/>
    <w:lvl w:ilvl="0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8" w15:restartNumberingAfterBreak="0">
    <w:nsid w:val="79410B05"/>
    <w:multiLevelType w:val="hybridMultilevel"/>
    <w:tmpl w:val="E68C0C92"/>
    <w:lvl w:ilvl="0" w:tplc="040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C906E9D"/>
    <w:multiLevelType w:val="hybridMultilevel"/>
    <w:tmpl w:val="9384B71E"/>
    <w:lvl w:ilvl="0" w:tplc="040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C9E12E7"/>
    <w:multiLevelType w:val="multilevel"/>
    <w:tmpl w:val="82521AEC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CB870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EB96264"/>
    <w:multiLevelType w:val="hybridMultilevel"/>
    <w:tmpl w:val="A126C34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29"/>
  </w:num>
  <w:num w:numId="4">
    <w:abstractNumId w:val="0"/>
  </w:num>
  <w:num w:numId="5">
    <w:abstractNumId w:val="41"/>
  </w:num>
  <w:num w:numId="6">
    <w:abstractNumId w:val="20"/>
  </w:num>
  <w:num w:numId="7">
    <w:abstractNumId w:val="36"/>
  </w:num>
  <w:num w:numId="8">
    <w:abstractNumId w:val="30"/>
  </w:num>
  <w:num w:numId="9">
    <w:abstractNumId w:val="8"/>
  </w:num>
  <w:num w:numId="10">
    <w:abstractNumId w:val="25"/>
  </w:num>
  <w:num w:numId="11">
    <w:abstractNumId w:val="6"/>
  </w:num>
  <w:num w:numId="12">
    <w:abstractNumId w:val="37"/>
  </w:num>
  <w:num w:numId="13">
    <w:abstractNumId w:val="15"/>
  </w:num>
  <w:num w:numId="14">
    <w:abstractNumId w:val="12"/>
  </w:num>
  <w:num w:numId="15">
    <w:abstractNumId w:val="42"/>
  </w:num>
  <w:num w:numId="16">
    <w:abstractNumId w:val="40"/>
  </w:num>
  <w:num w:numId="17">
    <w:abstractNumId w:val="32"/>
  </w:num>
  <w:num w:numId="18">
    <w:abstractNumId w:val="16"/>
  </w:num>
  <w:num w:numId="19">
    <w:abstractNumId w:val="11"/>
  </w:num>
  <w:num w:numId="20">
    <w:abstractNumId w:val="3"/>
  </w:num>
  <w:num w:numId="21">
    <w:abstractNumId w:val="14"/>
  </w:num>
  <w:num w:numId="22">
    <w:abstractNumId w:val="5"/>
  </w:num>
  <w:num w:numId="23">
    <w:abstractNumId w:val="27"/>
  </w:num>
  <w:num w:numId="24">
    <w:abstractNumId w:val="33"/>
  </w:num>
  <w:num w:numId="25">
    <w:abstractNumId w:val="28"/>
  </w:num>
  <w:num w:numId="26">
    <w:abstractNumId w:val="23"/>
  </w:num>
  <w:num w:numId="27">
    <w:abstractNumId w:val="10"/>
  </w:num>
  <w:num w:numId="28">
    <w:abstractNumId w:val="24"/>
  </w:num>
  <w:num w:numId="29">
    <w:abstractNumId w:val="17"/>
  </w:num>
  <w:num w:numId="30">
    <w:abstractNumId w:val="26"/>
  </w:num>
  <w:num w:numId="31">
    <w:abstractNumId w:val="4"/>
  </w:num>
  <w:num w:numId="32">
    <w:abstractNumId w:val="34"/>
  </w:num>
  <w:num w:numId="33">
    <w:abstractNumId w:val="9"/>
  </w:num>
  <w:num w:numId="34">
    <w:abstractNumId w:val="35"/>
  </w:num>
  <w:num w:numId="35">
    <w:abstractNumId w:val="19"/>
  </w:num>
  <w:num w:numId="36">
    <w:abstractNumId w:val="7"/>
  </w:num>
  <w:num w:numId="37">
    <w:abstractNumId w:val="13"/>
  </w:num>
  <w:num w:numId="38">
    <w:abstractNumId w:val="38"/>
  </w:num>
  <w:num w:numId="39">
    <w:abstractNumId w:val="39"/>
  </w:num>
  <w:num w:numId="40">
    <w:abstractNumId w:val="31"/>
  </w:num>
  <w:num w:numId="41">
    <w:abstractNumId w:val="18"/>
  </w:num>
  <w:num w:numId="42">
    <w:abstractNumId w:val="21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827"/>
    <w:rsid w:val="00002B32"/>
    <w:rsid w:val="00002D89"/>
    <w:rsid w:val="00011833"/>
    <w:rsid w:val="00015718"/>
    <w:rsid w:val="0001718D"/>
    <w:rsid w:val="00024BD9"/>
    <w:rsid w:val="0002608A"/>
    <w:rsid w:val="0004621C"/>
    <w:rsid w:val="00062EA0"/>
    <w:rsid w:val="00063D0D"/>
    <w:rsid w:val="00064BC7"/>
    <w:rsid w:val="00070908"/>
    <w:rsid w:val="00081376"/>
    <w:rsid w:val="00094E91"/>
    <w:rsid w:val="00097519"/>
    <w:rsid w:val="000A6E39"/>
    <w:rsid w:val="000C2409"/>
    <w:rsid w:val="000C4655"/>
    <w:rsid w:val="0010295A"/>
    <w:rsid w:val="0010383D"/>
    <w:rsid w:val="0011273E"/>
    <w:rsid w:val="00113CEF"/>
    <w:rsid w:val="001274F2"/>
    <w:rsid w:val="001277C0"/>
    <w:rsid w:val="00130F1C"/>
    <w:rsid w:val="001414F6"/>
    <w:rsid w:val="00141EE5"/>
    <w:rsid w:val="0014400C"/>
    <w:rsid w:val="00151522"/>
    <w:rsid w:val="0015672D"/>
    <w:rsid w:val="00176363"/>
    <w:rsid w:val="00190719"/>
    <w:rsid w:val="00191EEC"/>
    <w:rsid w:val="0019756D"/>
    <w:rsid w:val="001A18E2"/>
    <w:rsid w:val="001A1EDD"/>
    <w:rsid w:val="001A28DE"/>
    <w:rsid w:val="001A41D4"/>
    <w:rsid w:val="001B6707"/>
    <w:rsid w:val="001C430F"/>
    <w:rsid w:val="001D7131"/>
    <w:rsid w:val="001E049F"/>
    <w:rsid w:val="001E20F1"/>
    <w:rsid w:val="001F035D"/>
    <w:rsid w:val="00205B9B"/>
    <w:rsid w:val="0020630C"/>
    <w:rsid w:val="00211E40"/>
    <w:rsid w:val="002216DA"/>
    <w:rsid w:val="00233A09"/>
    <w:rsid w:val="00242E28"/>
    <w:rsid w:val="00243BF5"/>
    <w:rsid w:val="00253226"/>
    <w:rsid w:val="00262D99"/>
    <w:rsid w:val="002815CF"/>
    <w:rsid w:val="00290C37"/>
    <w:rsid w:val="00294497"/>
    <w:rsid w:val="002B16EE"/>
    <w:rsid w:val="002C261A"/>
    <w:rsid w:val="002C507C"/>
    <w:rsid w:val="002C54A0"/>
    <w:rsid w:val="002C75C3"/>
    <w:rsid w:val="002D3E87"/>
    <w:rsid w:val="002D65E2"/>
    <w:rsid w:val="00306862"/>
    <w:rsid w:val="0030711C"/>
    <w:rsid w:val="003119B9"/>
    <w:rsid w:val="0031290A"/>
    <w:rsid w:val="0031332B"/>
    <w:rsid w:val="00315980"/>
    <w:rsid w:val="00356756"/>
    <w:rsid w:val="0036063B"/>
    <w:rsid w:val="00360F12"/>
    <w:rsid w:val="003658D6"/>
    <w:rsid w:val="00370EAC"/>
    <w:rsid w:val="0037577B"/>
    <w:rsid w:val="003870AE"/>
    <w:rsid w:val="003926A9"/>
    <w:rsid w:val="003A175C"/>
    <w:rsid w:val="003A5A8D"/>
    <w:rsid w:val="003B1644"/>
    <w:rsid w:val="003B3D90"/>
    <w:rsid w:val="003D1852"/>
    <w:rsid w:val="003F2CB9"/>
    <w:rsid w:val="003F744E"/>
    <w:rsid w:val="00404DF3"/>
    <w:rsid w:val="00416390"/>
    <w:rsid w:val="004215CC"/>
    <w:rsid w:val="00432BAB"/>
    <w:rsid w:val="00451197"/>
    <w:rsid w:val="004620F3"/>
    <w:rsid w:val="00473ED5"/>
    <w:rsid w:val="00473F15"/>
    <w:rsid w:val="00477495"/>
    <w:rsid w:val="004A450B"/>
    <w:rsid w:val="004B5633"/>
    <w:rsid w:val="004B6E69"/>
    <w:rsid w:val="004C4827"/>
    <w:rsid w:val="004E3737"/>
    <w:rsid w:val="004E497C"/>
    <w:rsid w:val="00507949"/>
    <w:rsid w:val="005179CA"/>
    <w:rsid w:val="00520CA0"/>
    <w:rsid w:val="00524A8D"/>
    <w:rsid w:val="005417EC"/>
    <w:rsid w:val="00546159"/>
    <w:rsid w:val="005470F9"/>
    <w:rsid w:val="005474C9"/>
    <w:rsid w:val="00555738"/>
    <w:rsid w:val="00557C93"/>
    <w:rsid w:val="00587AC0"/>
    <w:rsid w:val="005900BE"/>
    <w:rsid w:val="00591045"/>
    <w:rsid w:val="00591876"/>
    <w:rsid w:val="00597002"/>
    <w:rsid w:val="005A3647"/>
    <w:rsid w:val="005A51C3"/>
    <w:rsid w:val="005B33C4"/>
    <w:rsid w:val="005C03FA"/>
    <w:rsid w:val="005C6EC6"/>
    <w:rsid w:val="005D7CDF"/>
    <w:rsid w:val="005E1AF1"/>
    <w:rsid w:val="005E3B18"/>
    <w:rsid w:val="005E5EF3"/>
    <w:rsid w:val="005E7B87"/>
    <w:rsid w:val="005F4960"/>
    <w:rsid w:val="00602D64"/>
    <w:rsid w:val="00641BDD"/>
    <w:rsid w:val="006446F6"/>
    <w:rsid w:val="00645781"/>
    <w:rsid w:val="0065089A"/>
    <w:rsid w:val="00661C9A"/>
    <w:rsid w:val="00672781"/>
    <w:rsid w:val="0068006D"/>
    <w:rsid w:val="00680349"/>
    <w:rsid w:val="006827B9"/>
    <w:rsid w:val="0069449D"/>
    <w:rsid w:val="006A3634"/>
    <w:rsid w:val="006B2905"/>
    <w:rsid w:val="006B6A77"/>
    <w:rsid w:val="006B73CE"/>
    <w:rsid w:val="006C12F7"/>
    <w:rsid w:val="006C24EF"/>
    <w:rsid w:val="006C4B68"/>
    <w:rsid w:val="006D13F9"/>
    <w:rsid w:val="006D1B23"/>
    <w:rsid w:val="006D2FA9"/>
    <w:rsid w:val="0070418A"/>
    <w:rsid w:val="00713389"/>
    <w:rsid w:val="00716E7F"/>
    <w:rsid w:val="007205C3"/>
    <w:rsid w:val="00720D67"/>
    <w:rsid w:val="007213B8"/>
    <w:rsid w:val="007245C2"/>
    <w:rsid w:val="00727E01"/>
    <w:rsid w:val="00742F51"/>
    <w:rsid w:val="00757E3A"/>
    <w:rsid w:val="00762DF9"/>
    <w:rsid w:val="00782458"/>
    <w:rsid w:val="00792F87"/>
    <w:rsid w:val="007A71BB"/>
    <w:rsid w:val="007B3C97"/>
    <w:rsid w:val="007C0EBF"/>
    <w:rsid w:val="007D6CC3"/>
    <w:rsid w:val="007E0934"/>
    <w:rsid w:val="007E20DA"/>
    <w:rsid w:val="007E52B3"/>
    <w:rsid w:val="007F2711"/>
    <w:rsid w:val="007F383E"/>
    <w:rsid w:val="00802539"/>
    <w:rsid w:val="00803895"/>
    <w:rsid w:val="00804EA7"/>
    <w:rsid w:val="00816D86"/>
    <w:rsid w:val="00823641"/>
    <w:rsid w:val="008275EA"/>
    <w:rsid w:val="00840888"/>
    <w:rsid w:val="00861E77"/>
    <w:rsid w:val="008657C4"/>
    <w:rsid w:val="008A1B24"/>
    <w:rsid w:val="008A5DFE"/>
    <w:rsid w:val="008A7AD2"/>
    <w:rsid w:val="008C08F3"/>
    <w:rsid w:val="008C65D4"/>
    <w:rsid w:val="008C6D5C"/>
    <w:rsid w:val="008D3858"/>
    <w:rsid w:val="008D724B"/>
    <w:rsid w:val="008F0B27"/>
    <w:rsid w:val="008F70B1"/>
    <w:rsid w:val="00906788"/>
    <w:rsid w:val="00910E37"/>
    <w:rsid w:val="00911850"/>
    <w:rsid w:val="009159D3"/>
    <w:rsid w:val="00920518"/>
    <w:rsid w:val="00925DD4"/>
    <w:rsid w:val="009308F3"/>
    <w:rsid w:val="00935B36"/>
    <w:rsid w:val="009364EB"/>
    <w:rsid w:val="00940CF4"/>
    <w:rsid w:val="00952C02"/>
    <w:rsid w:val="009561D9"/>
    <w:rsid w:val="009668FE"/>
    <w:rsid w:val="009675AD"/>
    <w:rsid w:val="00973040"/>
    <w:rsid w:val="00982233"/>
    <w:rsid w:val="00992593"/>
    <w:rsid w:val="009A7A09"/>
    <w:rsid w:val="009B0326"/>
    <w:rsid w:val="009B66B9"/>
    <w:rsid w:val="009B71E6"/>
    <w:rsid w:val="009C3BEB"/>
    <w:rsid w:val="009C4AF1"/>
    <w:rsid w:val="009C7C6D"/>
    <w:rsid w:val="009D22ED"/>
    <w:rsid w:val="009D541F"/>
    <w:rsid w:val="009E1DEE"/>
    <w:rsid w:val="009E2407"/>
    <w:rsid w:val="009F481B"/>
    <w:rsid w:val="009F7155"/>
    <w:rsid w:val="00A05D4C"/>
    <w:rsid w:val="00A061A8"/>
    <w:rsid w:val="00A063C9"/>
    <w:rsid w:val="00A141AE"/>
    <w:rsid w:val="00A2456E"/>
    <w:rsid w:val="00A37444"/>
    <w:rsid w:val="00A42A16"/>
    <w:rsid w:val="00A52A33"/>
    <w:rsid w:val="00A530C8"/>
    <w:rsid w:val="00A64053"/>
    <w:rsid w:val="00A843A3"/>
    <w:rsid w:val="00A91B99"/>
    <w:rsid w:val="00A93C6F"/>
    <w:rsid w:val="00A94D84"/>
    <w:rsid w:val="00AB3CE3"/>
    <w:rsid w:val="00AC4097"/>
    <w:rsid w:val="00AD4E09"/>
    <w:rsid w:val="00AE697B"/>
    <w:rsid w:val="00AF5701"/>
    <w:rsid w:val="00AF5780"/>
    <w:rsid w:val="00B22651"/>
    <w:rsid w:val="00B35A1F"/>
    <w:rsid w:val="00B40D88"/>
    <w:rsid w:val="00B428E4"/>
    <w:rsid w:val="00B42C90"/>
    <w:rsid w:val="00B50801"/>
    <w:rsid w:val="00B51933"/>
    <w:rsid w:val="00B5210F"/>
    <w:rsid w:val="00B53DC0"/>
    <w:rsid w:val="00B573B8"/>
    <w:rsid w:val="00B62F91"/>
    <w:rsid w:val="00B66C0E"/>
    <w:rsid w:val="00B7358D"/>
    <w:rsid w:val="00B73C9F"/>
    <w:rsid w:val="00B75DE9"/>
    <w:rsid w:val="00B76CEB"/>
    <w:rsid w:val="00BA544A"/>
    <w:rsid w:val="00BA5F06"/>
    <w:rsid w:val="00BB1040"/>
    <w:rsid w:val="00BB2715"/>
    <w:rsid w:val="00BB469E"/>
    <w:rsid w:val="00BC4F49"/>
    <w:rsid w:val="00BD4326"/>
    <w:rsid w:val="00BD4F6E"/>
    <w:rsid w:val="00BE4F9C"/>
    <w:rsid w:val="00BE7723"/>
    <w:rsid w:val="00BF35DE"/>
    <w:rsid w:val="00BF5E90"/>
    <w:rsid w:val="00C005BE"/>
    <w:rsid w:val="00C009A3"/>
    <w:rsid w:val="00C05456"/>
    <w:rsid w:val="00C1251C"/>
    <w:rsid w:val="00C13B1D"/>
    <w:rsid w:val="00C15A01"/>
    <w:rsid w:val="00C16EE7"/>
    <w:rsid w:val="00C26990"/>
    <w:rsid w:val="00C31AAA"/>
    <w:rsid w:val="00C32DD8"/>
    <w:rsid w:val="00C34663"/>
    <w:rsid w:val="00C34738"/>
    <w:rsid w:val="00C364DD"/>
    <w:rsid w:val="00C449E3"/>
    <w:rsid w:val="00C719CE"/>
    <w:rsid w:val="00C766D9"/>
    <w:rsid w:val="00C80E15"/>
    <w:rsid w:val="00C832CC"/>
    <w:rsid w:val="00C841FB"/>
    <w:rsid w:val="00CA0701"/>
    <w:rsid w:val="00CA2D87"/>
    <w:rsid w:val="00CA41AD"/>
    <w:rsid w:val="00CB673B"/>
    <w:rsid w:val="00CC4108"/>
    <w:rsid w:val="00CD5FFB"/>
    <w:rsid w:val="00CE2A68"/>
    <w:rsid w:val="00D00733"/>
    <w:rsid w:val="00D170BA"/>
    <w:rsid w:val="00D17893"/>
    <w:rsid w:val="00D22ABD"/>
    <w:rsid w:val="00D349EC"/>
    <w:rsid w:val="00D364A8"/>
    <w:rsid w:val="00D42D19"/>
    <w:rsid w:val="00D4796C"/>
    <w:rsid w:val="00D65126"/>
    <w:rsid w:val="00D72914"/>
    <w:rsid w:val="00D72EAF"/>
    <w:rsid w:val="00D8793C"/>
    <w:rsid w:val="00D924D1"/>
    <w:rsid w:val="00DA5CB4"/>
    <w:rsid w:val="00DB6507"/>
    <w:rsid w:val="00DC18F5"/>
    <w:rsid w:val="00DF6F31"/>
    <w:rsid w:val="00E134E6"/>
    <w:rsid w:val="00E14E95"/>
    <w:rsid w:val="00E217C1"/>
    <w:rsid w:val="00E2343C"/>
    <w:rsid w:val="00E25916"/>
    <w:rsid w:val="00E34EDB"/>
    <w:rsid w:val="00E377C4"/>
    <w:rsid w:val="00E42CBA"/>
    <w:rsid w:val="00E45DF1"/>
    <w:rsid w:val="00E47ACD"/>
    <w:rsid w:val="00E505B1"/>
    <w:rsid w:val="00E514AC"/>
    <w:rsid w:val="00E55876"/>
    <w:rsid w:val="00E56A91"/>
    <w:rsid w:val="00E95E42"/>
    <w:rsid w:val="00EA02B6"/>
    <w:rsid w:val="00EA7D3B"/>
    <w:rsid w:val="00EB4DBB"/>
    <w:rsid w:val="00EC05A4"/>
    <w:rsid w:val="00ED1B80"/>
    <w:rsid w:val="00ED2611"/>
    <w:rsid w:val="00EE123C"/>
    <w:rsid w:val="00EF6D41"/>
    <w:rsid w:val="00F11F86"/>
    <w:rsid w:val="00F14818"/>
    <w:rsid w:val="00F22354"/>
    <w:rsid w:val="00F23F8A"/>
    <w:rsid w:val="00F369B2"/>
    <w:rsid w:val="00F42295"/>
    <w:rsid w:val="00F45EE3"/>
    <w:rsid w:val="00F51296"/>
    <w:rsid w:val="00F66A32"/>
    <w:rsid w:val="00F775C2"/>
    <w:rsid w:val="00F835CF"/>
    <w:rsid w:val="00F93ADD"/>
    <w:rsid w:val="00FA267F"/>
    <w:rsid w:val="00FB590D"/>
    <w:rsid w:val="00FC0D42"/>
    <w:rsid w:val="00FC243F"/>
    <w:rsid w:val="00FC3F82"/>
    <w:rsid w:val="00FC4F18"/>
    <w:rsid w:val="00FC6F37"/>
    <w:rsid w:val="00FD4303"/>
    <w:rsid w:val="00FF04CA"/>
    <w:rsid w:val="00FF3025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154BE"/>
  <w15:chartTrackingRefBased/>
  <w15:docId w15:val="{38110DA7-60BF-40D4-9985-B35988F2D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4818"/>
  </w:style>
  <w:style w:type="paragraph" w:styleId="Nadpis1">
    <w:name w:val="heading 1"/>
    <w:basedOn w:val="Normln"/>
    <w:next w:val="Normln"/>
    <w:link w:val="Nadpis1Char"/>
    <w:uiPriority w:val="9"/>
    <w:qFormat/>
    <w:rsid w:val="001A28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22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30C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aliases w:val="Titul2,Titul2 Char"/>
    <w:basedOn w:val="Normln"/>
    <w:next w:val="Normln"/>
    <w:link w:val="Nadpis4Char"/>
    <w:unhideWhenUsed/>
    <w:qFormat/>
    <w:rsid w:val="00A530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C48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C482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C4827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721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13B8"/>
  </w:style>
  <w:style w:type="paragraph" w:styleId="Zpat">
    <w:name w:val="footer"/>
    <w:basedOn w:val="Normln"/>
    <w:link w:val="ZpatChar"/>
    <w:uiPriority w:val="99"/>
    <w:unhideWhenUsed/>
    <w:rsid w:val="00721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13B8"/>
  </w:style>
  <w:style w:type="character" w:customStyle="1" w:styleId="Nadpis1Char">
    <w:name w:val="Nadpis 1 Char"/>
    <w:basedOn w:val="Standardnpsmoodstavce"/>
    <w:link w:val="Nadpis1"/>
    <w:uiPriority w:val="9"/>
    <w:rsid w:val="001A28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1A28DE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1A28DE"/>
    <w:pPr>
      <w:spacing w:after="100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93ADD"/>
    <w:pPr>
      <w:tabs>
        <w:tab w:val="left" w:pos="440"/>
        <w:tab w:val="right" w:leader="dot" w:pos="9062"/>
      </w:tabs>
      <w:spacing w:after="100"/>
    </w:pPr>
    <w:rPr>
      <w:rFonts w:eastAsiaTheme="minorEastAsia" w:cs="Times New Roman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1A28DE"/>
    <w:pPr>
      <w:spacing w:after="100"/>
      <w:ind w:left="440"/>
    </w:pPr>
    <w:rPr>
      <w:rFonts w:eastAsiaTheme="minorEastAsia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D22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530C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aliases w:val="Titul2 Char1,Titul2 Char Char"/>
    <w:basedOn w:val="Standardnpsmoodstavce"/>
    <w:link w:val="Nadpis4"/>
    <w:rsid w:val="00A530C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Odstavecseseznamem">
    <w:name w:val="List Paragraph"/>
    <w:basedOn w:val="Normln"/>
    <w:uiPriority w:val="34"/>
    <w:qFormat/>
    <w:rsid w:val="00A530C8"/>
    <w:pPr>
      <w:ind w:left="720"/>
      <w:contextualSpacing/>
    </w:pPr>
  </w:style>
  <w:style w:type="paragraph" w:styleId="Bezmezer">
    <w:name w:val="No Spacing"/>
    <w:uiPriority w:val="1"/>
    <w:qFormat/>
    <w:rsid w:val="00294497"/>
    <w:pPr>
      <w:spacing w:after="0" w:line="240" w:lineRule="auto"/>
    </w:pPr>
  </w:style>
  <w:style w:type="character" w:customStyle="1" w:styleId="FontStyle38">
    <w:name w:val="Font Style38"/>
    <w:rsid w:val="00A52A33"/>
    <w:rPr>
      <w:rFonts w:ascii="Times New Roman" w:hAnsi="Times New Roman" w:cs="Times New Roman" w:hint="default"/>
      <w:color w:val="000000"/>
      <w:sz w:val="20"/>
    </w:rPr>
  </w:style>
  <w:style w:type="table" w:styleId="Mkatabulky">
    <w:name w:val="Table Grid"/>
    <w:basedOn w:val="Normlntabulka"/>
    <w:uiPriority w:val="39"/>
    <w:rsid w:val="00E55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Normln"/>
    <w:rsid w:val="00F11F86"/>
    <w:pPr>
      <w:widowControl w:val="0"/>
      <w:autoSpaceDE w:val="0"/>
      <w:autoSpaceDN w:val="0"/>
      <w:adjustRightInd w:val="0"/>
      <w:spacing w:after="0" w:line="272" w:lineRule="exac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C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24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245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C13B1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13B1D"/>
  </w:style>
  <w:style w:type="paragraph" w:customStyle="1" w:styleId="-wm-msonormal">
    <w:name w:val="-wm-msonormal"/>
    <w:basedOn w:val="Normln"/>
    <w:rsid w:val="00C34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54615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546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8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4375">
          <w:marLeft w:val="0"/>
          <w:marRight w:val="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20F44-A102-47EE-946E-0330FDD99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1</Pages>
  <Words>34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Burýšek</dc:creator>
  <cp:keywords/>
  <dc:description/>
  <cp:lastModifiedBy>Martin Burýšek</cp:lastModifiedBy>
  <cp:revision>246</cp:revision>
  <dcterms:created xsi:type="dcterms:W3CDTF">2020-06-25T10:13:00Z</dcterms:created>
  <dcterms:modified xsi:type="dcterms:W3CDTF">2020-08-26T11:20:00Z</dcterms:modified>
</cp:coreProperties>
</file>